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38424" w14:textId="77777777" w:rsidR="00AB7D1A" w:rsidRDefault="00AB7D1A" w:rsidP="00AB7D1A">
      <w:pPr>
        <w:jc w:val="center"/>
        <w:rPr>
          <w:noProof/>
        </w:rPr>
      </w:pPr>
      <w:r>
        <w:rPr>
          <w:noProof/>
        </w:rPr>
        <w:t xml:space="preserve">ВЛ-110кВ Центральная-Южная </w:t>
      </w:r>
    </w:p>
    <w:p w14:paraId="0585B2AA" w14:textId="55B50D64" w:rsidR="00A22E9C" w:rsidRDefault="00AB7D1A" w:rsidP="00AB7D1A">
      <w:pPr>
        <w:jc w:val="center"/>
        <w:rPr>
          <w:noProof/>
          <w:lang w:val="kk-KZ"/>
        </w:rPr>
      </w:pPr>
      <w:r>
        <w:rPr>
          <w:noProof/>
        </w:rPr>
        <w:t>Замена провода в  пролете опор 19-20</w:t>
      </w:r>
    </w:p>
    <w:p w14:paraId="3C413610" w14:textId="0822577D" w:rsidR="00630252" w:rsidRPr="00630252" w:rsidRDefault="00630252" w:rsidP="00630252">
      <w:pPr>
        <w:jc w:val="center"/>
        <w:rPr>
          <w:noProof/>
          <w:lang w:val="kk-KZ"/>
        </w:rPr>
      </w:pPr>
      <w:r>
        <w:rPr>
          <w:noProof/>
          <w:lang w:val="kk-KZ"/>
        </w:rPr>
        <w:t>ӘЖ</w:t>
      </w:r>
      <w:r w:rsidRPr="00630252">
        <w:rPr>
          <w:noProof/>
          <w:lang w:val="kk-KZ"/>
        </w:rPr>
        <w:t xml:space="preserve">-110кВ </w:t>
      </w:r>
      <w:r>
        <w:rPr>
          <w:noProof/>
          <w:lang w:val="kk-KZ"/>
        </w:rPr>
        <w:t>Орталық-Оңтүстік</w:t>
      </w:r>
      <w:r w:rsidRPr="00630252">
        <w:rPr>
          <w:noProof/>
          <w:lang w:val="kk-KZ"/>
        </w:rPr>
        <w:t xml:space="preserve"> </w:t>
      </w:r>
    </w:p>
    <w:p w14:paraId="61EC2B2D" w14:textId="2861FE5C" w:rsidR="00630252" w:rsidRPr="00630252" w:rsidRDefault="00630252" w:rsidP="00AB7D1A">
      <w:pPr>
        <w:jc w:val="center"/>
        <w:rPr>
          <w:noProof/>
          <w:lang w:val="kk-KZ"/>
        </w:rPr>
      </w:pPr>
      <w:r w:rsidRPr="00630252">
        <w:rPr>
          <w:noProof/>
          <w:lang w:val="kk-KZ"/>
        </w:rPr>
        <w:t>19-20 тіректердің аралығындағы сымды ауыстыру</w:t>
      </w:r>
    </w:p>
    <w:p w14:paraId="7F8F234B" w14:textId="16ADB6CD" w:rsidR="00AB7D1A" w:rsidRDefault="00AB7D1A">
      <w:r>
        <w:rPr>
          <w:noProof/>
        </w:rPr>
        <w:drawing>
          <wp:inline distT="0" distB="0" distL="0" distR="0" wp14:anchorId="214A8A7A" wp14:editId="3D94C33A">
            <wp:extent cx="5410392" cy="4057650"/>
            <wp:effectExtent l="0" t="0" r="0" b="0"/>
            <wp:docPr id="1347698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698706" name="Рисунок 13476987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7165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23472" w14:textId="77777777" w:rsidR="00AB7D1A" w:rsidRDefault="00AB7D1A"/>
    <w:p w14:paraId="646910DE" w14:textId="2E5F3805" w:rsidR="00AB7D1A" w:rsidRDefault="00AB7D1A">
      <w:r>
        <w:rPr>
          <w:noProof/>
        </w:rPr>
        <w:lastRenderedPageBreak/>
        <w:drawing>
          <wp:inline distT="0" distB="0" distL="0" distR="0" wp14:anchorId="15F4D39D" wp14:editId="1DCF87AD">
            <wp:extent cx="5550100" cy="4162425"/>
            <wp:effectExtent l="0" t="0" r="0" b="0"/>
            <wp:docPr id="10940546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054662" name="Рисунок 109405466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6493" cy="416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7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1A"/>
    <w:rsid w:val="003938C5"/>
    <w:rsid w:val="0056626B"/>
    <w:rsid w:val="00630252"/>
    <w:rsid w:val="008A2E83"/>
    <w:rsid w:val="00A22E9C"/>
    <w:rsid w:val="00AB7D1A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954C3"/>
  <w15:chartTrackingRefBased/>
  <w15:docId w15:val="{5AAC3AB2-7B9A-4BA4-B035-3C515266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Стадников</dc:creator>
  <cp:keywords/>
  <dc:description/>
  <cp:lastModifiedBy>ABaisakalova</cp:lastModifiedBy>
  <cp:revision>2</cp:revision>
  <dcterms:created xsi:type="dcterms:W3CDTF">2024-09-17T08:25:00Z</dcterms:created>
  <dcterms:modified xsi:type="dcterms:W3CDTF">2024-09-17T10:06:00Z</dcterms:modified>
</cp:coreProperties>
</file>